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7F9B5" w14:textId="53B8F3D5" w:rsidR="00EC3D91" w:rsidRDefault="00EC3D91" w:rsidP="008E0CDF">
      <w:pPr>
        <w:shd w:val="clear" w:color="auto" w:fill="FFFFFF"/>
        <w:spacing w:before="300" w:after="180" w:line="240" w:lineRule="auto"/>
        <w:jc w:val="both"/>
        <w:outlineLvl w:val="1"/>
        <w:rPr>
          <w:rFonts w:ascii="Calibri" w:hAnsi="Calibri"/>
          <w:sz w:val="21"/>
          <w:lang w:val="en-GB"/>
        </w:rPr>
      </w:pPr>
      <w:r w:rsidRPr="002402B8">
        <w:rPr>
          <w:rFonts w:ascii="Arial" w:eastAsia="Times New Roman" w:hAnsi="Arial" w:cs="Arial"/>
          <w:b/>
          <w:bCs/>
          <w:color w:val="00843D"/>
          <w:sz w:val="27"/>
          <w:szCs w:val="27"/>
          <w:lang w:val="en-GB" w:eastAsia="pt-BR"/>
        </w:rPr>
        <w:t>Consent form for publication of pictures of patients</w:t>
      </w:r>
    </w:p>
    <w:p w14:paraId="25ED90FA" w14:textId="796F167B" w:rsidR="008E0CDF" w:rsidRPr="006C49A9" w:rsidRDefault="008E0CDF" w:rsidP="008E0CD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Full Name: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31E88C0A" wp14:editId="449A7C9B">
            <wp:extent cx="77152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Nationality: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415122E4" wp14:editId="57321B54">
            <wp:extent cx="77152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</w:r>
      <w:r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Profession: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60B454B3" wp14:editId="396422B1">
            <wp:extent cx="771525" cy="22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</w:r>
      <w:r w:rsidR="00EC3D9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National ID number</w:t>
      </w:r>
      <w:r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012248FF" wp14:editId="666E9F33">
            <wp:extent cx="771525" cy="228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CPF</w:t>
      </w:r>
      <w:r w:rsidR="00EC3D9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 (For Brazilians)</w:t>
      </w:r>
      <w:r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1B571CAE" wp14:editId="696B30D3">
            <wp:extent cx="771525" cy="228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Address: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77F401F8" wp14:editId="4DA12AB4">
            <wp:extent cx="771525" cy="228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Legal guardian (if applicable):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66FC8CBA" wp14:editId="0CA9D2BF">
            <wp:extent cx="771525" cy="228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</w:r>
      <w:r w:rsidRPr="007D7B2A">
        <w:rPr>
          <w:rFonts w:ascii="Arial" w:eastAsia="Times New Roman" w:hAnsi="Arial" w:cs="Arial"/>
          <w:i/>
          <w:iCs/>
          <w:color w:val="383838"/>
          <w:sz w:val="20"/>
          <w:szCs w:val="20"/>
          <w:lang w:val="en-US" w:eastAsia="pt-BR"/>
        </w:rPr>
        <w:t>(</w:t>
      </w:r>
      <w:r w:rsidR="007D7B2A" w:rsidRPr="007412AE">
        <w:rPr>
          <w:rFonts w:ascii="Arial" w:eastAsia="Times New Roman" w:hAnsi="Arial" w:cs="Arial"/>
          <w:i/>
          <w:iCs/>
          <w:color w:val="383838"/>
          <w:sz w:val="20"/>
          <w:szCs w:val="20"/>
          <w:lang w:val="en-US" w:eastAsia="pt-BR"/>
        </w:rPr>
        <w:t>In case of incapacitation</w:t>
      </w:r>
      <w:r w:rsidR="00700C62" w:rsidRPr="007D7B2A">
        <w:rPr>
          <w:rFonts w:ascii="Arial" w:eastAsia="Times New Roman" w:hAnsi="Arial" w:cs="Arial"/>
          <w:i/>
          <w:iCs/>
          <w:color w:val="383838"/>
          <w:sz w:val="20"/>
          <w:szCs w:val="20"/>
          <w:lang w:val="en-US" w:eastAsia="pt-BR"/>
        </w:rPr>
        <w:t>)</w:t>
      </w:r>
      <w:r w:rsidR="00EC3D91">
        <w:rPr>
          <w:rFonts w:ascii="Arial" w:eastAsia="Times New Roman" w:hAnsi="Arial" w:cs="Arial"/>
          <w:i/>
          <w:iCs/>
          <w:color w:val="383838"/>
          <w:sz w:val="20"/>
          <w:szCs w:val="20"/>
          <w:lang w:val="en-US" w:eastAsia="pt-BR"/>
        </w:rPr>
        <w:t xml:space="preserve"> </w:t>
      </w:r>
      <w:r w:rsidR="00700C62"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Degree of kinship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01AFA6F2" wp14:editId="0E65A0F7">
            <wp:extent cx="771525" cy="228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F8490" w14:textId="49292FFB" w:rsidR="008E0CDF" w:rsidRPr="006C49A9" w:rsidRDefault="008E0CDF" w:rsidP="008E0CDF">
      <w:pPr>
        <w:shd w:val="clear" w:color="auto" w:fill="FFFFFF"/>
        <w:spacing w:before="300" w:after="300" w:line="270" w:lineRule="atLeast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Name of </w:t>
      </w:r>
      <w:r w:rsidR="00C45D6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p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hysician: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4AA4508E" wp14:editId="249A2925">
            <wp:extent cx="771525" cy="228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D5591" w14:textId="77777777" w:rsidR="008E0CDF" w:rsidRPr="006C49A9" w:rsidRDefault="008E0CDF" w:rsidP="008E0C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</w:p>
    <w:p w14:paraId="4DF85991" w14:textId="77777777" w:rsidR="008E0CDF" w:rsidRPr="006C49A9" w:rsidRDefault="008E0CDF" w:rsidP="008E0CDF">
      <w:pPr>
        <w:shd w:val="clear" w:color="auto" w:fill="FFFFFF"/>
        <w:spacing w:before="300" w:after="300" w:line="270" w:lineRule="atLeast"/>
        <w:jc w:val="right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 </w:t>
      </w:r>
    </w:p>
    <w:p w14:paraId="4B90EADD" w14:textId="4F417BDC" w:rsidR="008E0CDF" w:rsidRPr="006C49A9" w:rsidRDefault="008E0CDF" w:rsidP="008E0CD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Object: Photographs of the GRANTOR(</w:t>
      </w:r>
      <w:r w:rsidR="006A167D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s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) dated from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1CB32BBC" wp14:editId="1A093577">
            <wp:extent cx="771525" cy="228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F6C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 (describe photographs</w:t>
      </w:r>
      <w:r w:rsidR="00481F6C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,</w:t>
      </w:r>
      <w:r w:rsidRPr="00481F6C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 including diagnosis). Through this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 document I authorize, free of charge, for unlimited time and in any territory, SOCIEDADE BRASILEIRA DE DERMATOLOGIA (BRAZILIAN SOCIETY OF DERMATOLOGY), registered </w:t>
      </w:r>
      <w:r w:rsidR="00EC3D9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in</w:t>
      </w:r>
      <w:r w:rsidR="00EC3D91"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 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CNPJ/MF under </w:t>
      </w:r>
      <w:r w:rsidR="00EC3D9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the 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number 42174094/0001-65, to reproduce my </w:t>
      </w:r>
      <w:r w:rsidRPr="00066A3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image displayed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 in photographs, </w:t>
      </w:r>
      <w:r w:rsidR="00066A3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the 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object of the present authorization, to be published in the scientific journal entitled "Anais </w:t>
      </w:r>
      <w:proofErr w:type="spellStart"/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Brasileiros</w:t>
      </w:r>
      <w:proofErr w:type="spellEnd"/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 de Dermatologia"</w:t>
      </w:r>
      <w:r w:rsidR="00EC3D9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 and in any platform and/or channel that the journal is published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, without limit to the number of issues, and for all scientific and educational purposes not necessarily expressed here.</w:t>
      </w:r>
    </w:p>
    <w:p w14:paraId="118EFC4D" w14:textId="77777777" w:rsidR="008E0CDF" w:rsidRPr="006C49A9" w:rsidRDefault="008E0CDF" w:rsidP="008E0CDF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I herein state that I am aware that my facial traits may be visible, thus recognizable, in the picture to be published and used for all purposes above mentioned.</w:t>
      </w:r>
    </w:p>
    <w:p w14:paraId="3571CB8C" w14:textId="5BD5AD53" w:rsidR="008E0CDF" w:rsidRPr="006C49A9" w:rsidRDefault="008E0CDF" w:rsidP="008E0CDF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However, I do not authorize the inclusion of my name in any of the images to be used by the </w:t>
      </w:r>
      <w:r w:rsidR="00796991"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BRAZILIAN SOCIETY OF DERMATOLOGY 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for the purposes of this authorization.</w:t>
      </w:r>
    </w:p>
    <w:p w14:paraId="699A8ED3" w14:textId="235734B5" w:rsidR="008E0CDF" w:rsidRPr="006C49A9" w:rsidRDefault="008E0CDF" w:rsidP="008E0CDF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Finally, I waive any rights related to the present authorization for use and publication of my photographs, exempting the </w:t>
      </w:r>
      <w:r w:rsidR="00796991"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BRAZILIAN SOCIETY OF DERMATOLOGY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 xml:space="preserve"> and its professional staff from any legal claims that could arise from my rights.</w:t>
      </w:r>
    </w:p>
    <w:p w14:paraId="6966341A" w14:textId="77777777" w:rsidR="008E0CDF" w:rsidRPr="006C49A9" w:rsidRDefault="008E0CDF" w:rsidP="008E0CDF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 </w:t>
      </w:r>
    </w:p>
    <w:p w14:paraId="10E9C887" w14:textId="737CE6D0" w:rsidR="008E0CDF" w:rsidRPr="006C49A9" w:rsidRDefault="00796991" w:rsidP="008E0CD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20A1951A" wp14:editId="0556F18A">
            <wp:extent cx="771525" cy="2286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CDF"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, 4/13/2020</w:t>
      </w:r>
      <w:r w:rsidR="008E0CDF"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(</w:t>
      </w:r>
      <w:r w:rsidR="007D7B2A" w:rsidRPr="007412AE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Insert place and date on document</w:t>
      </w:r>
      <w:r w:rsidR="008E0CDF" w:rsidRPr="007D7B2A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)</w:t>
      </w:r>
      <w:bookmarkStart w:id="0" w:name="_GoBack"/>
      <w:bookmarkEnd w:id="0"/>
    </w:p>
    <w:p w14:paraId="73BE98EA" w14:textId="25CE59D8" w:rsidR="008E0CDF" w:rsidRPr="006C49A9" w:rsidRDefault="008E0CDF" w:rsidP="008E0CD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________________________________________________________________________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Signature: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Name: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71E1DD0F" wp14:editId="43E0E56D">
            <wp:extent cx="771525" cy="2286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39D9" w14:textId="77777777" w:rsidR="008E0CDF" w:rsidRPr="006C49A9" w:rsidRDefault="008E0CDF" w:rsidP="008E0CDF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lastRenderedPageBreak/>
        <w:t>Witnesses:</w:t>
      </w:r>
    </w:p>
    <w:p w14:paraId="1AA128F4" w14:textId="1E398350" w:rsidR="008E0CDF" w:rsidRPr="006C49A9" w:rsidRDefault="008E0CDF" w:rsidP="008E0CD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1) ______________________________________________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Name: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00EA87C2" wp14:editId="068CD94B">
            <wp:extent cx="771525" cy="2286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</w:r>
      <w:r w:rsidR="0079699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National ID number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4066C1F8" wp14:editId="78F1D1C1">
            <wp:extent cx="771525" cy="2286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CDA81" w14:textId="1F6F461E" w:rsidR="008E0CDF" w:rsidRPr="006C49A9" w:rsidRDefault="008E0CDF" w:rsidP="008E0CD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2) ______________________________________________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  <w:t>Name: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412C0C2E" wp14:editId="660C2B73">
            <wp:extent cx="771525" cy="2286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br/>
      </w:r>
      <w:r w:rsidR="00796991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National ID number</w:t>
      </w: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: </w:t>
      </w:r>
      <w:r w:rsidR="00796991">
        <w:rPr>
          <w:rFonts w:ascii="Arial" w:eastAsia="Times New Roman" w:hAnsi="Arial" w:cs="Arial"/>
          <w:noProof/>
          <w:color w:val="383838"/>
          <w:sz w:val="20"/>
          <w:szCs w:val="20"/>
          <w:lang w:val="en-US" w:eastAsia="pt-BR"/>
        </w:rPr>
        <w:drawing>
          <wp:inline distT="0" distB="0" distL="0" distR="0" wp14:anchorId="51DC11C8" wp14:editId="4FBE9D2B">
            <wp:extent cx="771525" cy="2286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753BE" w14:textId="77777777" w:rsidR="008E0CDF" w:rsidRPr="006C49A9" w:rsidRDefault="008E0CDF" w:rsidP="008E0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0646170" w14:textId="77777777" w:rsidR="008E0CDF" w:rsidRPr="006C49A9" w:rsidRDefault="008E0CDF" w:rsidP="008E0CDF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</w:pPr>
      <w:r w:rsidRPr="006C49A9">
        <w:rPr>
          <w:rFonts w:ascii="Arial" w:eastAsia="Times New Roman" w:hAnsi="Arial" w:cs="Arial"/>
          <w:color w:val="383838"/>
          <w:sz w:val="20"/>
          <w:szCs w:val="20"/>
          <w:lang w:val="en-US" w:eastAsia="pt-BR"/>
        </w:rPr>
        <w:t>* If the patient is a minor or unable to give written permission for any reason, the authorization should be granted by the patient’s legal guardian.</w:t>
      </w:r>
    </w:p>
    <w:p w14:paraId="75FACF1D" w14:textId="77777777" w:rsidR="00C33615" w:rsidRPr="006C49A9" w:rsidRDefault="00C33615">
      <w:pPr>
        <w:rPr>
          <w:lang w:val="en-US"/>
        </w:rPr>
      </w:pPr>
    </w:p>
    <w:sectPr w:rsidR="00C33615" w:rsidRPr="006C4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DF"/>
    <w:rsid w:val="00066A31"/>
    <w:rsid w:val="0023321D"/>
    <w:rsid w:val="002402B8"/>
    <w:rsid w:val="00447FDA"/>
    <w:rsid w:val="00481F6C"/>
    <w:rsid w:val="006A167D"/>
    <w:rsid w:val="006C49A9"/>
    <w:rsid w:val="006E32CD"/>
    <w:rsid w:val="00700C62"/>
    <w:rsid w:val="007412AE"/>
    <w:rsid w:val="00796991"/>
    <w:rsid w:val="007D7B2A"/>
    <w:rsid w:val="008E0CDF"/>
    <w:rsid w:val="00A85EDD"/>
    <w:rsid w:val="00C33615"/>
    <w:rsid w:val="00C45D69"/>
    <w:rsid w:val="00CF16B1"/>
    <w:rsid w:val="00E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41960"/>
  <w15:docId w15:val="{4343AD2D-7AF0-4562-84F9-40965103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0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0C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E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8E0CD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0C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estagio.comunicacao</dc:creator>
  <cp:lastModifiedBy>Ramos Ribeiro, Ana (ELS-BCL)</cp:lastModifiedBy>
  <cp:revision>3</cp:revision>
  <dcterms:created xsi:type="dcterms:W3CDTF">2020-05-06T12:27:00Z</dcterms:created>
  <dcterms:modified xsi:type="dcterms:W3CDTF">2020-05-21T14:05:00Z</dcterms:modified>
</cp:coreProperties>
</file>